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9D952" w14:textId="77777777" w:rsidR="0039751E" w:rsidRPr="003940F5" w:rsidRDefault="0039751E" w:rsidP="003940F5">
      <w:pPr>
        <w:pStyle w:val="aa"/>
        <w:ind w:left="112"/>
        <w:rPr>
          <w:rFonts w:ascii="Arial" w:hAnsi="Arial" w:cs="Arial"/>
          <w:sz w:val="10"/>
          <w:szCs w:val="10"/>
        </w:rPr>
      </w:pPr>
    </w:p>
    <w:p w14:paraId="2676EDDB" w14:textId="442E1E26" w:rsidR="003940F5" w:rsidRPr="003940F5" w:rsidRDefault="005B6F5E" w:rsidP="003940F5">
      <w:pPr>
        <w:pStyle w:val="aa"/>
        <w:shd w:val="clear" w:color="auto" w:fill="FDE9D9" w:themeFill="accent6" w:themeFillTint="33"/>
        <w:ind w:left="112" w:firstLine="30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АНАЛИТИКА И </w:t>
      </w:r>
      <w:r w:rsidR="00590DA6">
        <w:rPr>
          <w:rFonts w:ascii="Arial" w:hAnsi="Arial" w:cs="Arial"/>
          <w:b/>
          <w:bCs/>
          <w:sz w:val="32"/>
          <w:szCs w:val="32"/>
        </w:rPr>
        <w:t>КУЛЬТУРА РАБОТЫ С ДАННЫМИ</w:t>
      </w:r>
    </w:p>
    <w:p w14:paraId="7BF6D835" w14:textId="35CF4D7A" w:rsidR="004F1415" w:rsidRPr="005B6F5E" w:rsidRDefault="004F1415" w:rsidP="003940F5">
      <w:pPr>
        <w:pStyle w:val="aa"/>
        <w:shd w:val="clear" w:color="auto" w:fill="FDE9D9" w:themeFill="accent6" w:themeFillTint="33"/>
        <w:ind w:left="112" w:firstLine="30"/>
        <w:rPr>
          <w:rFonts w:ascii="Arial" w:hAnsi="Arial" w:cs="Arial"/>
          <w:b/>
          <w:bCs/>
          <w:sz w:val="24"/>
          <w:szCs w:val="24"/>
        </w:rPr>
      </w:pPr>
      <w:r w:rsidRPr="003940F5">
        <w:rPr>
          <w:rFonts w:ascii="Arial" w:hAnsi="Arial" w:cs="Arial"/>
          <w:sz w:val="24"/>
          <w:szCs w:val="24"/>
        </w:rPr>
        <w:t>Практическая работа 1</w:t>
      </w:r>
      <w:r w:rsidR="003940F5">
        <w:rPr>
          <w:rFonts w:ascii="Arial" w:hAnsi="Arial" w:cs="Arial"/>
          <w:sz w:val="24"/>
          <w:szCs w:val="24"/>
        </w:rPr>
        <w:t xml:space="preserve"> </w:t>
      </w:r>
    </w:p>
    <w:p w14:paraId="47D16389" w14:textId="77777777" w:rsidR="004F1415" w:rsidRDefault="004F1415" w:rsidP="003940F5">
      <w:pPr>
        <w:pStyle w:val="a9"/>
        <w:rPr>
          <w:rFonts w:ascii="Arial" w:hAnsi="Arial" w:cs="Arial"/>
          <w:sz w:val="28"/>
        </w:rPr>
      </w:pPr>
    </w:p>
    <w:p w14:paraId="4A65BD54" w14:textId="6F310AE8" w:rsidR="00991659" w:rsidRPr="00991659" w:rsidRDefault="00991659" w:rsidP="00991659">
      <w:pPr>
        <w:pStyle w:val="a9"/>
        <w:ind w:firstLine="142"/>
        <w:rPr>
          <w:rFonts w:ascii="Arial" w:hAnsi="Arial" w:cs="Arial"/>
          <w:sz w:val="24"/>
          <w:szCs w:val="20"/>
        </w:rPr>
      </w:pPr>
      <w:r w:rsidRPr="00991659">
        <w:rPr>
          <w:rFonts w:ascii="Arial" w:hAnsi="Arial" w:cs="Arial"/>
          <w:sz w:val="24"/>
          <w:szCs w:val="20"/>
        </w:rPr>
        <w:t xml:space="preserve">Практическая работа содержит </w:t>
      </w:r>
      <w:r w:rsidR="00590DA6">
        <w:rPr>
          <w:rFonts w:ascii="Arial" w:hAnsi="Arial" w:cs="Arial"/>
          <w:sz w:val="24"/>
          <w:szCs w:val="20"/>
        </w:rPr>
        <w:t>два</w:t>
      </w:r>
      <w:r w:rsidRPr="00991659">
        <w:rPr>
          <w:rFonts w:ascii="Arial" w:hAnsi="Arial" w:cs="Arial"/>
          <w:sz w:val="24"/>
          <w:szCs w:val="20"/>
        </w:rPr>
        <w:t xml:space="preserve"> упражнения</w:t>
      </w:r>
      <w:r>
        <w:rPr>
          <w:rFonts w:ascii="Arial" w:hAnsi="Arial" w:cs="Arial"/>
          <w:sz w:val="24"/>
          <w:szCs w:val="20"/>
        </w:rPr>
        <w:t>, требующие выполнения.</w:t>
      </w:r>
    </w:p>
    <w:p w14:paraId="7462D047" w14:textId="77777777" w:rsidR="00991659" w:rsidRPr="004F1415" w:rsidRDefault="00991659" w:rsidP="003940F5">
      <w:pPr>
        <w:pStyle w:val="a9"/>
        <w:rPr>
          <w:rFonts w:ascii="Arial" w:hAnsi="Arial" w:cs="Arial"/>
          <w:sz w:val="28"/>
        </w:rPr>
      </w:pPr>
    </w:p>
    <w:p w14:paraId="46E46964" w14:textId="7AFBF8DF" w:rsidR="002668BF" w:rsidRPr="003940F5" w:rsidRDefault="004F1415" w:rsidP="00991659">
      <w:pPr>
        <w:pStyle w:val="a9"/>
        <w:shd w:val="clear" w:color="auto" w:fill="FDE9D9" w:themeFill="accent6" w:themeFillTint="33"/>
        <w:ind w:left="360" w:hanging="218"/>
        <w:rPr>
          <w:rFonts w:ascii="Arial" w:hAnsi="Arial" w:cs="Arial"/>
          <w:b/>
          <w:bCs/>
          <w:sz w:val="24"/>
        </w:rPr>
      </w:pPr>
      <w:r w:rsidRPr="003940F5">
        <w:rPr>
          <w:rFonts w:ascii="Arial" w:hAnsi="Arial" w:cs="Arial"/>
          <w:b/>
          <w:bCs/>
          <w:sz w:val="24"/>
        </w:rPr>
        <w:t>Упражнение 1</w:t>
      </w:r>
      <w:r w:rsidR="001656DB" w:rsidRPr="003940F5">
        <w:rPr>
          <w:rFonts w:ascii="Arial" w:hAnsi="Arial" w:cs="Arial"/>
          <w:b/>
          <w:bCs/>
          <w:sz w:val="24"/>
        </w:rPr>
        <w:t xml:space="preserve"> </w:t>
      </w:r>
      <w:r w:rsidR="002668BF" w:rsidRPr="003940F5">
        <w:rPr>
          <w:rFonts w:ascii="Arial" w:hAnsi="Arial" w:cs="Arial"/>
          <w:b/>
          <w:bCs/>
          <w:sz w:val="24"/>
        </w:rPr>
        <w:t>«</w:t>
      </w:r>
      <w:r w:rsidR="003940F5">
        <w:rPr>
          <w:rFonts w:ascii="Arial" w:hAnsi="Arial" w:cs="Arial"/>
          <w:b/>
          <w:bCs/>
          <w:sz w:val="24"/>
        </w:rPr>
        <w:t xml:space="preserve">Анализ цели по критериям </w:t>
      </w:r>
      <w:r w:rsidR="003940F5">
        <w:rPr>
          <w:rFonts w:ascii="Arial" w:hAnsi="Arial" w:cs="Arial"/>
          <w:b/>
          <w:bCs/>
          <w:sz w:val="24"/>
          <w:lang w:val="en-US"/>
        </w:rPr>
        <w:t>SMART</w:t>
      </w:r>
      <w:r w:rsidR="00F409F1" w:rsidRPr="003940F5">
        <w:rPr>
          <w:rFonts w:ascii="Arial" w:hAnsi="Arial" w:cs="Arial"/>
          <w:b/>
          <w:bCs/>
          <w:sz w:val="24"/>
        </w:rPr>
        <w:t>»</w:t>
      </w:r>
    </w:p>
    <w:p w14:paraId="43AC0D60" w14:textId="77777777" w:rsidR="002668BF" w:rsidRPr="004F1415" w:rsidRDefault="002668BF" w:rsidP="002668BF">
      <w:pPr>
        <w:pStyle w:val="a9"/>
        <w:ind w:left="142"/>
        <w:rPr>
          <w:rFonts w:ascii="Arial" w:hAnsi="Arial" w:cs="Arial"/>
          <w:b/>
          <w:sz w:val="24"/>
        </w:rPr>
      </w:pPr>
    </w:p>
    <w:p w14:paraId="3A89F2DE" w14:textId="609FB24D" w:rsidR="001656DB" w:rsidRPr="004F1415" w:rsidRDefault="001656DB" w:rsidP="001656DB">
      <w:pPr>
        <w:pStyle w:val="a9"/>
        <w:ind w:left="142"/>
        <w:rPr>
          <w:rFonts w:ascii="Arial" w:hAnsi="Arial" w:cs="Arial"/>
          <w:sz w:val="24"/>
        </w:rPr>
      </w:pPr>
      <w:r w:rsidRPr="004F1415">
        <w:rPr>
          <w:rFonts w:ascii="Arial" w:hAnsi="Arial" w:cs="Arial"/>
          <w:sz w:val="24"/>
        </w:rPr>
        <w:t xml:space="preserve">Прочитайте приведенные ниже формулировки целей организации. Оцените каждую формулировку на соответствие </w:t>
      </w:r>
      <w:r w:rsidR="003940F5">
        <w:rPr>
          <w:rFonts w:ascii="Arial" w:hAnsi="Arial" w:cs="Arial"/>
          <w:sz w:val="24"/>
        </w:rPr>
        <w:t xml:space="preserve">критериям </w:t>
      </w:r>
      <w:r w:rsidRPr="004F1415">
        <w:rPr>
          <w:rFonts w:ascii="Arial" w:hAnsi="Arial" w:cs="Arial"/>
          <w:sz w:val="24"/>
          <w:lang w:val="en-US"/>
        </w:rPr>
        <w:t>SMART</w:t>
      </w:r>
      <w:r w:rsidRPr="004F1415">
        <w:rPr>
          <w:rFonts w:ascii="Arial" w:hAnsi="Arial" w:cs="Arial"/>
          <w:sz w:val="24"/>
        </w:rPr>
        <w:t>. По каждому критерию может быть</w:t>
      </w:r>
      <w:r w:rsidRPr="004F1415">
        <w:rPr>
          <w:rFonts w:ascii="Arial" w:hAnsi="Arial" w:cs="Arial"/>
          <w:sz w:val="24"/>
          <w:shd w:val="clear" w:color="auto" w:fill="FFFFFF" w:themeFill="background1"/>
        </w:rPr>
        <w:t xml:space="preserve"> только </w:t>
      </w:r>
      <w:r w:rsidRPr="004F1415">
        <w:rPr>
          <w:rFonts w:ascii="Arial" w:hAnsi="Arial" w:cs="Arial"/>
          <w:sz w:val="24"/>
        </w:rPr>
        <w:t>два варианта</w:t>
      </w:r>
      <w:r w:rsidRPr="004F1415">
        <w:rPr>
          <w:rFonts w:ascii="Arial" w:hAnsi="Arial" w:cs="Arial"/>
          <w:sz w:val="24"/>
          <w:shd w:val="clear" w:color="auto" w:fill="FFFFFF" w:themeFill="background1"/>
        </w:rPr>
        <w:t xml:space="preserve"> </w:t>
      </w:r>
      <w:r w:rsidRPr="004F1415">
        <w:rPr>
          <w:rFonts w:ascii="Arial" w:hAnsi="Arial" w:cs="Arial"/>
          <w:sz w:val="24"/>
        </w:rPr>
        <w:t xml:space="preserve">оценок: </w:t>
      </w:r>
    </w:p>
    <w:p w14:paraId="59370411" w14:textId="77777777" w:rsidR="001656DB" w:rsidRPr="004F1415" w:rsidRDefault="001656DB" w:rsidP="001656DB">
      <w:pPr>
        <w:pStyle w:val="a9"/>
        <w:numPr>
          <w:ilvl w:val="0"/>
          <w:numId w:val="34"/>
        </w:numPr>
        <w:tabs>
          <w:tab w:val="left" w:pos="1134"/>
        </w:tabs>
        <w:ind w:left="142" w:firstLine="567"/>
        <w:rPr>
          <w:rFonts w:ascii="Arial" w:hAnsi="Arial" w:cs="Arial"/>
          <w:sz w:val="24"/>
        </w:rPr>
      </w:pPr>
      <w:r w:rsidRPr="004F1415">
        <w:rPr>
          <w:rFonts w:ascii="Arial" w:hAnsi="Arial" w:cs="Arial"/>
          <w:sz w:val="24"/>
        </w:rPr>
        <w:t>Да (+)</w:t>
      </w:r>
    </w:p>
    <w:p w14:paraId="2EA3DCB7" w14:textId="77777777" w:rsidR="001656DB" w:rsidRPr="004F1415" w:rsidRDefault="001656DB" w:rsidP="001656DB">
      <w:pPr>
        <w:pStyle w:val="a9"/>
        <w:numPr>
          <w:ilvl w:val="0"/>
          <w:numId w:val="34"/>
        </w:numPr>
        <w:tabs>
          <w:tab w:val="left" w:pos="1134"/>
        </w:tabs>
        <w:ind w:left="142" w:firstLine="567"/>
        <w:rPr>
          <w:rFonts w:ascii="Arial" w:hAnsi="Arial" w:cs="Arial"/>
          <w:sz w:val="24"/>
        </w:rPr>
      </w:pPr>
      <w:r w:rsidRPr="004F1415">
        <w:rPr>
          <w:rFonts w:ascii="Arial" w:hAnsi="Arial" w:cs="Arial"/>
          <w:sz w:val="24"/>
        </w:rPr>
        <w:t>Нет (-)</w:t>
      </w:r>
    </w:p>
    <w:p w14:paraId="5F571878" w14:textId="77777777" w:rsidR="001656DB" w:rsidRPr="004F1415" w:rsidRDefault="001656DB" w:rsidP="001656DB">
      <w:pPr>
        <w:pStyle w:val="a9"/>
        <w:rPr>
          <w:rFonts w:ascii="Arial" w:hAnsi="Arial" w:cs="Arial"/>
          <w:sz w:val="18"/>
        </w:rPr>
      </w:pPr>
    </w:p>
    <w:tbl>
      <w:tblPr>
        <w:tblW w:w="0" w:type="auto"/>
        <w:tblInd w:w="250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9351"/>
      </w:tblGrid>
      <w:tr w:rsidR="001656DB" w:rsidRPr="004F1415" w14:paraId="19BAE4FB" w14:textId="77777777" w:rsidTr="00F319C4">
        <w:trPr>
          <w:trHeight w:val="100"/>
        </w:trPr>
        <w:tc>
          <w:tcPr>
            <w:tcW w:w="9351" w:type="dxa"/>
          </w:tcPr>
          <w:p w14:paraId="2B529214" w14:textId="77777777" w:rsidR="001656DB" w:rsidRPr="004F1415" w:rsidRDefault="001656DB" w:rsidP="00057CFF">
            <w:pPr>
              <w:pStyle w:val="a9"/>
              <w:rPr>
                <w:rFonts w:ascii="Arial" w:hAnsi="Arial" w:cs="Arial"/>
                <w:sz w:val="18"/>
              </w:rPr>
            </w:pPr>
          </w:p>
        </w:tc>
      </w:tr>
    </w:tbl>
    <w:p w14:paraId="31EF3140" w14:textId="77777777" w:rsidR="001656DB" w:rsidRPr="004F1415" w:rsidRDefault="001656DB" w:rsidP="00F319C4">
      <w:pPr>
        <w:pStyle w:val="a9"/>
        <w:ind w:firstLine="142"/>
        <w:rPr>
          <w:rFonts w:ascii="Arial" w:hAnsi="Arial" w:cs="Arial"/>
          <w:sz w:val="24"/>
        </w:rPr>
      </w:pPr>
      <w:r w:rsidRPr="004F1415">
        <w:rPr>
          <w:rFonts w:ascii="Arial" w:hAnsi="Arial" w:cs="Arial"/>
          <w:sz w:val="24"/>
        </w:rPr>
        <w:t>Для более точного определения соответствия целевых установок представлено краткое описание для каждого случая:</w:t>
      </w:r>
    </w:p>
    <w:p w14:paraId="40412357" w14:textId="77777777" w:rsidR="001656DB" w:rsidRPr="004F1415" w:rsidRDefault="001656DB" w:rsidP="001656DB">
      <w:pPr>
        <w:pStyle w:val="a9"/>
        <w:numPr>
          <w:ilvl w:val="0"/>
          <w:numId w:val="35"/>
        </w:numPr>
        <w:ind w:left="1134" w:hanging="425"/>
        <w:rPr>
          <w:rFonts w:ascii="Arial" w:hAnsi="Arial" w:cs="Arial"/>
          <w:sz w:val="24"/>
        </w:rPr>
      </w:pPr>
      <w:r w:rsidRPr="004F1415">
        <w:rPr>
          <w:rFonts w:ascii="Arial" w:hAnsi="Arial" w:cs="Arial"/>
          <w:sz w:val="24"/>
        </w:rPr>
        <w:t>Компания – лидер на рынке маркетплейсов с годовой выручкой более 20 млрд. долл. Более 10 лет на рынке</w:t>
      </w:r>
    </w:p>
    <w:p w14:paraId="1DF59833" w14:textId="77777777" w:rsidR="001656DB" w:rsidRPr="004F1415" w:rsidRDefault="001656DB" w:rsidP="001656DB">
      <w:pPr>
        <w:pStyle w:val="a9"/>
        <w:numPr>
          <w:ilvl w:val="0"/>
          <w:numId w:val="35"/>
        </w:numPr>
        <w:ind w:left="1134" w:hanging="425"/>
        <w:rPr>
          <w:rFonts w:ascii="Arial" w:hAnsi="Arial" w:cs="Arial"/>
          <w:sz w:val="24"/>
        </w:rPr>
      </w:pPr>
      <w:r w:rsidRPr="004F1415">
        <w:rPr>
          <w:rFonts w:ascii="Arial" w:hAnsi="Arial" w:cs="Arial"/>
          <w:sz w:val="24"/>
        </w:rPr>
        <w:t xml:space="preserve">Компания образовалась менее 2 лет назад из небольшой группы </w:t>
      </w:r>
      <w:proofErr w:type="spellStart"/>
      <w:r w:rsidRPr="004F1415">
        <w:rPr>
          <w:rFonts w:ascii="Arial" w:hAnsi="Arial" w:cs="Arial"/>
          <w:sz w:val="24"/>
        </w:rPr>
        <w:t>интузиастов</w:t>
      </w:r>
      <w:proofErr w:type="spellEnd"/>
      <w:r w:rsidRPr="004F1415">
        <w:rPr>
          <w:rFonts w:ascii="Arial" w:hAnsi="Arial" w:cs="Arial"/>
          <w:sz w:val="24"/>
        </w:rPr>
        <w:t xml:space="preserve"> как локальный старт-ап. Специализируется на реализации надувных матрасов</w:t>
      </w:r>
    </w:p>
    <w:p w14:paraId="71DC9CF7" w14:textId="77777777" w:rsidR="001656DB" w:rsidRPr="004F1415" w:rsidRDefault="001656DB" w:rsidP="001656DB">
      <w:pPr>
        <w:pStyle w:val="a9"/>
        <w:numPr>
          <w:ilvl w:val="0"/>
          <w:numId w:val="35"/>
        </w:numPr>
        <w:ind w:left="1134" w:hanging="425"/>
        <w:rPr>
          <w:rFonts w:ascii="Arial" w:hAnsi="Arial" w:cs="Arial"/>
          <w:sz w:val="24"/>
        </w:rPr>
      </w:pPr>
      <w:r w:rsidRPr="004F1415">
        <w:rPr>
          <w:rFonts w:ascii="Arial" w:hAnsi="Arial" w:cs="Arial"/>
          <w:sz w:val="24"/>
        </w:rPr>
        <w:t>Компания занимает 13% в предельно конкурентной и прибыльной зоне рынка. Имеет филиальную сеть в более чем 50 точек продаж по всей стране. Специализируется на оказании медико-диагностических услуг.</w:t>
      </w:r>
    </w:p>
    <w:p w14:paraId="377E91AA" w14:textId="77777777" w:rsidR="001656DB" w:rsidRPr="004F1415" w:rsidRDefault="001656DB" w:rsidP="001656DB">
      <w:pPr>
        <w:pStyle w:val="a9"/>
        <w:numPr>
          <w:ilvl w:val="0"/>
          <w:numId w:val="35"/>
        </w:numPr>
        <w:ind w:left="1134" w:hanging="425"/>
        <w:rPr>
          <w:rFonts w:ascii="Arial" w:hAnsi="Arial" w:cs="Arial"/>
          <w:sz w:val="24"/>
        </w:rPr>
      </w:pPr>
      <w:r w:rsidRPr="004F1415">
        <w:rPr>
          <w:rFonts w:ascii="Arial" w:hAnsi="Arial" w:cs="Arial"/>
          <w:sz w:val="24"/>
        </w:rPr>
        <w:t>Компания находится в ситуации кризиса и переживает продолжительный отток специалистов. Реализует трубную продукцию.</w:t>
      </w:r>
    </w:p>
    <w:p w14:paraId="0DA6E9D2" w14:textId="77777777" w:rsidR="001656DB" w:rsidRPr="004F1415" w:rsidRDefault="001656DB" w:rsidP="001656DB">
      <w:pPr>
        <w:pStyle w:val="a9"/>
        <w:numPr>
          <w:ilvl w:val="0"/>
          <w:numId w:val="35"/>
        </w:numPr>
        <w:ind w:left="1134" w:hanging="425"/>
        <w:rPr>
          <w:rFonts w:ascii="Arial" w:hAnsi="Arial" w:cs="Arial"/>
          <w:sz w:val="24"/>
        </w:rPr>
      </w:pPr>
      <w:r w:rsidRPr="004F1415">
        <w:rPr>
          <w:rFonts w:ascii="Arial" w:hAnsi="Arial" w:cs="Arial"/>
          <w:sz w:val="24"/>
        </w:rPr>
        <w:t xml:space="preserve">Компания находится в стадии реорганизации бизнеса и стремиться изменить политику бренда. История компании насчитывает более 50 лет. Когда-то востребованная продукция, сейчас, в силу инновационных технологий конкурентов, не пользуется спросом. </w:t>
      </w:r>
    </w:p>
    <w:p w14:paraId="5764E691" w14:textId="77777777" w:rsidR="001656DB" w:rsidRPr="004F1415" w:rsidRDefault="001656DB" w:rsidP="001656DB">
      <w:pPr>
        <w:pStyle w:val="a9"/>
        <w:ind w:left="142"/>
        <w:rPr>
          <w:rFonts w:ascii="Arial" w:hAnsi="Arial" w:cs="Arial"/>
          <w:sz w:val="24"/>
        </w:rPr>
      </w:pPr>
    </w:p>
    <w:p w14:paraId="54EE3B3D" w14:textId="77777777" w:rsidR="001656DB" w:rsidRPr="004F1415" w:rsidRDefault="001656DB" w:rsidP="001656DB">
      <w:pPr>
        <w:pStyle w:val="a9"/>
        <w:ind w:left="142"/>
        <w:rPr>
          <w:rFonts w:ascii="Arial" w:hAnsi="Arial" w:cs="Arial"/>
          <w:sz w:val="24"/>
        </w:rPr>
      </w:pPr>
    </w:p>
    <w:p w14:paraId="526388F2" w14:textId="77777777" w:rsidR="001656DB" w:rsidRPr="004F1415" w:rsidRDefault="001656DB" w:rsidP="001656DB">
      <w:pPr>
        <w:pStyle w:val="a9"/>
        <w:ind w:left="142"/>
        <w:jc w:val="center"/>
        <w:rPr>
          <w:rFonts w:ascii="Arial" w:hAnsi="Arial" w:cs="Arial"/>
          <w:b/>
          <w:sz w:val="24"/>
        </w:rPr>
      </w:pPr>
    </w:p>
    <w:p w14:paraId="4F899A6F" w14:textId="77777777" w:rsidR="001656DB" w:rsidRPr="004F1415" w:rsidRDefault="001656DB" w:rsidP="001656DB">
      <w:pPr>
        <w:pStyle w:val="a9"/>
        <w:ind w:left="142"/>
        <w:jc w:val="center"/>
        <w:rPr>
          <w:rFonts w:ascii="Arial" w:hAnsi="Arial" w:cs="Arial"/>
          <w:b/>
          <w:sz w:val="24"/>
        </w:rPr>
      </w:pPr>
    </w:p>
    <w:p w14:paraId="6CF66B17" w14:textId="77777777" w:rsidR="001656DB" w:rsidRPr="004F1415" w:rsidRDefault="001656DB" w:rsidP="001656DB">
      <w:pPr>
        <w:pStyle w:val="a9"/>
        <w:ind w:left="142"/>
        <w:jc w:val="center"/>
        <w:rPr>
          <w:rFonts w:ascii="Arial" w:hAnsi="Arial" w:cs="Arial"/>
          <w:b/>
          <w:sz w:val="24"/>
        </w:rPr>
      </w:pPr>
    </w:p>
    <w:p w14:paraId="4477383B" w14:textId="77777777" w:rsidR="001656DB" w:rsidRPr="004F1415" w:rsidRDefault="001656DB" w:rsidP="001656DB">
      <w:pPr>
        <w:pStyle w:val="a9"/>
        <w:ind w:left="142"/>
        <w:jc w:val="center"/>
        <w:rPr>
          <w:rFonts w:ascii="Arial" w:hAnsi="Arial" w:cs="Arial"/>
          <w:b/>
          <w:sz w:val="24"/>
        </w:rPr>
      </w:pPr>
    </w:p>
    <w:p w14:paraId="2CB51869" w14:textId="77777777" w:rsidR="001656DB" w:rsidRPr="004F1415" w:rsidRDefault="001656DB" w:rsidP="001656DB">
      <w:pPr>
        <w:pStyle w:val="a9"/>
        <w:ind w:left="142"/>
        <w:jc w:val="center"/>
        <w:rPr>
          <w:rFonts w:ascii="Arial" w:hAnsi="Arial" w:cs="Arial"/>
          <w:b/>
          <w:sz w:val="24"/>
        </w:rPr>
      </w:pPr>
    </w:p>
    <w:p w14:paraId="3A7639FA" w14:textId="77777777" w:rsidR="00F409F1" w:rsidRPr="004F1415" w:rsidRDefault="00F409F1" w:rsidP="001656DB">
      <w:pPr>
        <w:pStyle w:val="a9"/>
        <w:ind w:left="142"/>
        <w:jc w:val="center"/>
        <w:rPr>
          <w:rFonts w:ascii="Arial" w:hAnsi="Arial" w:cs="Arial"/>
          <w:b/>
          <w:sz w:val="24"/>
        </w:rPr>
      </w:pPr>
    </w:p>
    <w:p w14:paraId="2BDE62ED" w14:textId="77777777" w:rsidR="001656DB" w:rsidRPr="004F1415" w:rsidRDefault="001656DB" w:rsidP="001656DB">
      <w:pPr>
        <w:pStyle w:val="a9"/>
        <w:ind w:left="142"/>
        <w:jc w:val="center"/>
        <w:rPr>
          <w:rFonts w:ascii="Arial" w:hAnsi="Arial" w:cs="Arial"/>
          <w:b/>
          <w:sz w:val="24"/>
        </w:rPr>
      </w:pPr>
      <w:r w:rsidRPr="004F1415">
        <w:rPr>
          <w:rFonts w:ascii="Arial" w:hAnsi="Arial" w:cs="Arial"/>
          <w:b/>
          <w:sz w:val="24"/>
        </w:rPr>
        <w:t>На следующей странице представлена таблица для заполнения</w:t>
      </w:r>
    </w:p>
    <w:p w14:paraId="157DFEDA" w14:textId="77777777" w:rsidR="003940F5" w:rsidRDefault="003940F5" w:rsidP="001656DB">
      <w:pPr>
        <w:pStyle w:val="a9"/>
        <w:ind w:hanging="142"/>
        <w:rPr>
          <w:rFonts w:ascii="Arial" w:hAnsi="Arial" w:cs="Arial"/>
          <w:sz w:val="28"/>
        </w:rPr>
      </w:pPr>
    </w:p>
    <w:p w14:paraId="0D85FB63" w14:textId="64A47DE1" w:rsidR="001656DB" w:rsidRPr="004F1415" w:rsidRDefault="001656DB" w:rsidP="001656DB">
      <w:pPr>
        <w:pStyle w:val="a9"/>
        <w:ind w:hanging="142"/>
        <w:rPr>
          <w:rFonts w:ascii="Arial" w:hAnsi="Arial" w:cs="Arial"/>
          <w:sz w:val="28"/>
        </w:rPr>
      </w:pPr>
      <w:r w:rsidRPr="004F1415">
        <w:rPr>
          <w:rFonts w:ascii="Arial" w:hAnsi="Arial" w:cs="Arial"/>
          <w:sz w:val="28"/>
        </w:rPr>
        <w:t>Таблица для заполнения:</w:t>
      </w:r>
    </w:p>
    <w:p w14:paraId="6809BDE9" w14:textId="77777777" w:rsidR="001656DB" w:rsidRPr="004F1415" w:rsidRDefault="001656DB" w:rsidP="001656DB">
      <w:pPr>
        <w:pStyle w:val="a9"/>
        <w:ind w:hanging="142"/>
        <w:rPr>
          <w:rFonts w:ascii="Arial" w:hAnsi="Arial" w:cs="Arial"/>
          <w:sz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196"/>
        <w:gridCol w:w="1417"/>
        <w:gridCol w:w="1418"/>
        <w:gridCol w:w="1417"/>
        <w:gridCol w:w="1560"/>
        <w:gridCol w:w="1778"/>
      </w:tblGrid>
      <w:tr w:rsidR="001656DB" w:rsidRPr="004F1415" w14:paraId="2D0F0D77" w14:textId="77777777" w:rsidTr="00057CFF">
        <w:tc>
          <w:tcPr>
            <w:tcW w:w="7196" w:type="dxa"/>
            <w:tcBorders>
              <w:bottom w:val="single" w:sz="4" w:space="0" w:color="auto"/>
            </w:tcBorders>
          </w:tcPr>
          <w:p w14:paraId="58C76F48" w14:textId="77777777" w:rsidR="001656DB" w:rsidRPr="004F1415" w:rsidRDefault="001656DB" w:rsidP="00057CFF">
            <w:pPr>
              <w:pStyle w:val="a9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4F1415">
              <w:rPr>
                <w:rFonts w:ascii="Arial" w:hAnsi="Arial" w:cs="Arial"/>
                <w:sz w:val="20"/>
                <w:szCs w:val="24"/>
              </w:rPr>
              <w:t>Формулировка</w:t>
            </w:r>
          </w:p>
        </w:tc>
        <w:tc>
          <w:tcPr>
            <w:tcW w:w="1417" w:type="dxa"/>
          </w:tcPr>
          <w:p w14:paraId="7604FC9D" w14:textId="77777777" w:rsidR="001656DB" w:rsidRPr="004F1415" w:rsidRDefault="001656DB" w:rsidP="00057CFF">
            <w:pPr>
              <w:pStyle w:val="a9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4F1415">
              <w:rPr>
                <w:rFonts w:ascii="Arial" w:hAnsi="Arial" w:cs="Arial"/>
                <w:sz w:val="20"/>
                <w:szCs w:val="24"/>
              </w:rPr>
              <w:t>Конкретная</w:t>
            </w:r>
          </w:p>
          <w:p w14:paraId="385BFC9C" w14:textId="77777777" w:rsidR="001656DB" w:rsidRPr="004F1415" w:rsidRDefault="001656DB" w:rsidP="00057CFF">
            <w:pPr>
              <w:pStyle w:val="a9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418" w:type="dxa"/>
          </w:tcPr>
          <w:p w14:paraId="3BF6C3F7" w14:textId="77777777" w:rsidR="001656DB" w:rsidRPr="004F1415" w:rsidRDefault="001656DB" w:rsidP="00057CFF">
            <w:pPr>
              <w:pStyle w:val="a9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4F1415">
              <w:rPr>
                <w:rFonts w:ascii="Arial" w:hAnsi="Arial" w:cs="Arial"/>
                <w:sz w:val="20"/>
                <w:szCs w:val="24"/>
              </w:rPr>
              <w:t>Измеримая</w:t>
            </w:r>
          </w:p>
        </w:tc>
        <w:tc>
          <w:tcPr>
            <w:tcW w:w="1417" w:type="dxa"/>
          </w:tcPr>
          <w:p w14:paraId="04C8A5AA" w14:textId="77777777" w:rsidR="001656DB" w:rsidRPr="004F1415" w:rsidRDefault="001656DB" w:rsidP="00057CFF">
            <w:pPr>
              <w:pStyle w:val="a9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4F1415">
              <w:rPr>
                <w:rFonts w:ascii="Arial" w:hAnsi="Arial" w:cs="Arial"/>
                <w:sz w:val="20"/>
                <w:szCs w:val="24"/>
              </w:rPr>
              <w:t>Достижимая</w:t>
            </w:r>
          </w:p>
        </w:tc>
        <w:tc>
          <w:tcPr>
            <w:tcW w:w="1560" w:type="dxa"/>
          </w:tcPr>
          <w:p w14:paraId="20881073" w14:textId="77777777" w:rsidR="001656DB" w:rsidRPr="004F1415" w:rsidRDefault="001656DB" w:rsidP="00057CFF">
            <w:pPr>
              <w:pStyle w:val="a9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4F1415">
              <w:rPr>
                <w:rFonts w:ascii="Arial" w:hAnsi="Arial" w:cs="Arial"/>
                <w:sz w:val="20"/>
                <w:szCs w:val="24"/>
              </w:rPr>
              <w:t>Реалистичная</w:t>
            </w:r>
          </w:p>
        </w:tc>
        <w:tc>
          <w:tcPr>
            <w:tcW w:w="1778" w:type="dxa"/>
          </w:tcPr>
          <w:p w14:paraId="1EEBCD44" w14:textId="77777777" w:rsidR="001656DB" w:rsidRPr="004F1415" w:rsidRDefault="001656DB" w:rsidP="00057CFF">
            <w:pPr>
              <w:pStyle w:val="a9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4F1415">
              <w:rPr>
                <w:rFonts w:ascii="Arial" w:hAnsi="Arial" w:cs="Arial"/>
                <w:sz w:val="20"/>
                <w:szCs w:val="24"/>
              </w:rPr>
              <w:t>Определенная</w:t>
            </w:r>
          </w:p>
          <w:p w14:paraId="572E7A1A" w14:textId="77777777" w:rsidR="001656DB" w:rsidRPr="004F1415" w:rsidRDefault="001656DB" w:rsidP="00057CFF">
            <w:pPr>
              <w:pStyle w:val="a9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4F1415">
              <w:rPr>
                <w:rFonts w:ascii="Arial" w:hAnsi="Arial" w:cs="Arial"/>
                <w:sz w:val="20"/>
                <w:szCs w:val="24"/>
              </w:rPr>
              <w:t>во времени</w:t>
            </w:r>
          </w:p>
        </w:tc>
      </w:tr>
      <w:tr w:rsidR="001656DB" w:rsidRPr="004F1415" w14:paraId="7393ED07" w14:textId="77777777" w:rsidTr="00057CFF">
        <w:tc>
          <w:tcPr>
            <w:tcW w:w="7196" w:type="dxa"/>
            <w:tcBorders>
              <w:bottom w:val="single" w:sz="4" w:space="0" w:color="auto"/>
            </w:tcBorders>
          </w:tcPr>
          <w:p w14:paraId="358455CA" w14:textId="77777777" w:rsidR="001656DB" w:rsidRPr="004F1415" w:rsidRDefault="001656DB" w:rsidP="00057CFF">
            <w:pPr>
              <w:pStyle w:val="a9"/>
              <w:shd w:val="clear" w:color="auto" w:fill="EEECE1" w:themeFill="background2"/>
              <w:jc w:val="both"/>
              <w:rPr>
                <w:rFonts w:ascii="Arial" w:hAnsi="Arial" w:cs="Arial"/>
                <w:i/>
                <w:sz w:val="20"/>
                <w:szCs w:val="24"/>
              </w:rPr>
            </w:pPr>
            <w:r w:rsidRPr="004F1415">
              <w:rPr>
                <w:rFonts w:ascii="Arial" w:hAnsi="Arial" w:cs="Arial"/>
                <w:i/>
                <w:sz w:val="20"/>
                <w:szCs w:val="24"/>
              </w:rPr>
              <w:t>Случай 1</w:t>
            </w:r>
          </w:p>
          <w:p w14:paraId="30DBEBC5" w14:textId="77777777" w:rsidR="001656DB" w:rsidRPr="004F1415" w:rsidRDefault="001656DB" w:rsidP="00057CFF">
            <w:pPr>
              <w:pStyle w:val="a9"/>
              <w:jc w:val="both"/>
              <w:rPr>
                <w:rFonts w:ascii="Arial" w:hAnsi="Arial" w:cs="Arial"/>
                <w:sz w:val="20"/>
                <w:szCs w:val="24"/>
              </w:rPr>
            </w:pPr>
            <w:r w:rsidRPr="004F1415">
              <w:rPr>
                <w:rFonts w:ascii="Arial" w:hAnsi="Arial" w:cs="Arial"/>
                <w:sz w:val="20"/>
                <w:szCs w:val="24"/>
              </w:rPr>
              <w:t>«К отчетному периоду (март 2021) увеличить экономическую эффективность наших каналов лидогенерации на 8,5% по сравнению с 2020 годом»</w:t>
            </w:r>
          </w:p>
          <w:p w14:paraId="7FF09FAE" w14:textId="77777777" w:rsidR="001656DB" w:rsidRPr="004F1415" w:rsidRDefault="001656DB" w:rsidP="00057CFF">
            <w:pPr>
              <w:pStyle w:val="a9"/>
              <w:jc w:val="both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D2AE27A" w14:textId="77777777" w:rsidR="001656DB" w:rsidRPr="004F1415" w:rsidRDefault="001656DB" w:rsidP="00057CFF">
            <w:pPr>
              <w:pStyle w:val="a9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013F3D5D" w14:textId="77777777" w:rsidR="001656DB" w:rsidRPr="004F1415" w:rsidRDefault="001656DB" w:rsidP="00057CFF">
            <w:pPr>
              <w:pStyle w:val="a9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221C07F" w14:textId="77777777" w:rsidR="001656DB" w:rsidRPr="004F1415" w:rsidRDefault="001656DB" w:rsidP="00057CFF">
            <w:pPr>
              <w:pStyle w:val="a9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13E2AC52" w14:textId="77777777" w:rsidR="001656DB" w:rsidRPr="004F1415" w:rsidRDefault="001656DB" w:rsidP="00057CFF">
            <w:pPr>
              <w:pStyle w:val="a9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778" w:type="dxa"/>
            <w:vAlign w:val="center"/>
          </w:tcPr>
          <w:p w14:paraId="79F97F41" w14:textId="77777777" w:rsidR="001656DB" w:rsidRPr="004F1415" w:rsidRDefault="001656DB" w:rsidP="00057CFF">
            <w:pPr>
              <w:pStyle w:val="a9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1656DB" w:rsidRPr="004F1415" w14:paraId="788D46A0" w14:textId="77777777" w:rsidTr="00057CFF">
        <w:tc>
          <w:tcPr>
            <w:tcW w:w="7196" w:type="dxa"/>
            <w:tcBorders>
              <w:top w:val="single" w:sz="4" w:space="0" w:color="auto"/>
              <w:bottom w:val="single" w:sz="4" w:space="0" w:color="auto"/>
            </w:tcBorders>
          </w:tcPr>
          <w:p w14:paraId="0CF90EAC" w14:textId="77777777" w:rsidR="001656DB" w:rsidRPr="004F1415" w:rsidRDefault="001656DB" w:rsidP="00057CFF">
            <w:pPr>
              <w:pStyle w:val="a9"/>
              <w:shd w:val="clear" w:color="auto" w:fill="EEECE1" w:themeFill="background2"/>
              <w:jc w:val="both"/>
              <w:rPr>
                <w:rFonts w:ascii="Arial" w:hAnsi="Arial" w:cs="Arial"/>
                <w:i/>
                <w:sz w:val="20"/>
                <w:szCs w:val="24"/>
              </w:rPr>
            </w:pPr>
            <w:r w:rsidRPr="004F1415">
              <w:rPr>
                <w:rFonts w:ascii="Arial" w:hAnsi="Arial" w:cs="Arial"/>
                <w:i/>
                <w:sz w:val="20"/>
                <w:szCs w:val="24"/>
              </w:rPr>
              <w:t>Случай 2</w:t>
            </w:r>
          </w:p>
          <w:p w14:paraId="49B489F7" w14:textId="77777777" w:rsidR="001656DB" w:rsidRPr="004F1415" w:rsidRDefault="001656DB" w:rsidP="00057CFF">
            <w:pPr>
              <w:pStyle w:val="a9"/>
              <w:jc w:val="both"/>
              <w:rPr>
                <w:rFonts w:ascii="Arial" w:hAnsi="Arial" w:cs="Arial"/>
                <w:sz w:val="20"/>
                <w:szCs w:val="24"/>
              </w:rPr>
            </w:pPr>
            <w:r w:rsidRPr="004F1415">
              <w:rPr>
                <w:rFonts w:ascii="Arial" w:hAnsi="Arial" w:cs="Arial"/>
                <w:sz w:val="20"/>
                <w:szCs w:val="24"/>
              </w:rPr>
              <w:t>«Достичь 50% доли рынка, основываясь на наших сильных сторонах и рыночных возможностях»</w:t>
            </w:r>
          </w:p>
          <w:p w14:paraId="2E1DAC63" w14:textId="77777777" w:rsidR="001656DB" w:rsidRPr="004F1415" w:rsidRDefault="001656DB" w:rsidP="00057CFF">
            <w:pPr>
              <w:pStyle w:val="a9"/>
              <w:jc w:val="both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36B1BC5" w14:textId="77777777" w:rsidR="001656DB" w:rsidRPr="004F1415" w:rsidRDefault="001656DB" w:rsidP="00057CFF">
            <w:pPr>
              <w:pStyle w:val="a9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7F152B2E" w14:textId="77777777" w:rsidR="001656DB" w:rsidRPr="004F1415" w:rsidRDefault="001656DB" w:rsidP="00057CFF">
            <w:pPr>
              <w:pStyle w:val="a9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6A268303" w14:textId="77777777" w:rsidR="001656DB" w:rsidRPr="004F1415" w:rsidRDefault="001656DB" w:rsidP="00057CFF">
            <w:pPr>
              <w:pStyle w:val="a9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627CFB4E" w14:textId="77777777" w:rsidR="001656DB" w:rsidRPr="004F1415" w:rsidRDefault="001656DB" w:rsidP="00057CFF">
            <w:pPr>
              <w:pStyle w:val="a9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778" w:type="dxa"/>
            <w:vAlign w:val="center"/>
          </w:tcPr>
          <w:p w14:paraId="6FC1CAC8" w14:textId="77777777" w:rsidR="001656DB" w:rsidRPr="004F1415" w:rsidRDefault="001656DB" w:rsidP="00057CFF">
            <w:pPr>
              <w:pStyle w:val="a9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1656DB" w:rsidRPr="004F1415" w14:paraId="13253C76" w14:textId="77777777" w:rsidTr="00057CFF">
        <w:tc>
          <w:tcPr>
            <w:tcW w:w="7196" w:type="dxa"/>
            <w:tcBorders>
              <w:top w:val="single" w:sz="4" w:space="0" w:color="auto"/>
              <w:bottom w:val="single" w:sz="4" w:space="0" w:color="auto"/>
            </w:tcBorders>
          </w:tcPr>
          <w:p w14:paraId="5EDB5E96" w14:textId="77777777" w:rsidR="001656DB" w:rsidRPr="004F1415" w:rsidRDefault="001656DB" w:rsidP="00057CFF">
            <w:pPr>
              <w:pStyle w:val="a9"/>
              <w:shd w:val="clear" w:color="auto" w:fill="EEECE1" w:themeFill="background2"/>
              <w:jc w:val="both"/>
              <w:rPr>
                <w:rFonts w:ascii="Arial" w:hAnsi="Arial" w:cs="Arial"/>
                <w:i/>
                <w:sz w:val="20"/>
                <w:szCs w:val="24"/>
              </w:rPr>
            </w:pPr>
            <w:r w:rsidRPr="004F1415">
              <w:rPr>
                <w:rFonts w:ascii="Arial" w:hAnsi="Arial" w:cs="Arial"/>
                <w:i/>
                <w:sz w:val="20"/>
                <w:szCs w:val="24"/>
              </w:rPr>
              <w:t>Случай 3</w:t>
            </w:r>
          </w:p>
          <w:p w14:paraId="20C88114" w14:textId="77777777" w:rsidR="001656DB" w:rsidRPr="004F1415" w:rsidRDefault="001656DB" w:rsidP="00057CFF">
            <w:pPr>
              <w:pStyle w:val="a9"/>
              <w:jc w:val="both"/>
              <w:rPr>
                <w:rFonts w:ascii="Arial" w:hAnsi="Arial" w:cs="Arial"/>
                <w:sz w:val="20"/>
                <w:szCs w:val="24"/>
              </w:rPr>
            </w:pPr>
            <w:r w:rsidRPr="004F1415">
              <w:rPr>
                <w:rFonts w:ascii="Arial" w:hAnsi="Arial" w:cs="Arial"/>
                <w:sz w:val="20"/>
                <w:szCs w:val="24"/>
              </w:rPr>
              <w:t>«К 2025 году создать условия для инвестирования собственных средств компании в новые производства и модернизацию имеющихся мощностей»</w:t>
            </w:r>
          </w:p>
          <w:p w14:paraId="470C94E9" w14:textId="77777777" w:rsidR="001656DB" w:rsidRPr="004F1415" w:rsidRDefault="001656DB" w:rsidP="00057CFF">
            <w:pPr>
              <w:pStyle w:val="a9"/>
              <w:jc w:val="both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8B994C6" w14:textId="77777777" w:rsidR="001656DB" w:rsidRPr="004F1415" w:rsidRDefault="001656DB" w:rsidP="00057CFF">
            <w:pPr>
              <w:pStyle w:val="a9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128D3983" w14:textId="77777777" w:rsidR="001656DB" w:rsidRPr="004F1415" w:rsidRDefault="001656DB" w:rsidP="00057CFF">
            <w:pPr>
              <w:pStyle w:val="a9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EE4184D" w14:textId="77777777" w:rsidR="001656DB" w:rsidRPr="004F1415" w:rsidRDefault="001656DB" w:rsidP="00057CFF">
            <w:pPr>
              <w:pStyle w:val="a9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1F852747" w14:textId="77777777" w:rsidR="001656DB" w:rsidRPr="004F1415" w:rsidRDefault="001656DB" w:rsidP="00057CFF">
            <w:pPr>
              <w:pStyle w:val="a9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778" w:type="dxa"/>
            <w:vAlign w:val="center"/>
          </w:tcPr>
          <w:p w14:paraId="52409872" w14:textId="77777777" w:rsidR="001656DB" w:rsidRPr="004F1415" w:rsidRDefault="001656DB" w:rsidP="00057CFF">
            <w:pPr>
              <w:pStyle w:val="a9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1656DB" w:rsidRPr="004F1415" w14:paraId="541A01D3" w14:textId="77777777" w:rsidTr="00057CFF">
        <w:tc>
          <w:tcPr>
            <w:tcW w:w="7196" w:type="dxa"/>
            <w:tcBorders>
              <w:top w:val="single" w:sz="4" w:space="0" w:color="auto"/>
              <w:bottom w:val="single" w:sz="4" w:space="0" w:color="auto"/>
            </w:tcBorders>
          </w:tcPr>
          <w:p w14:paraId="168D35B0" w14:textId="77777777" w:rsidR="001656DB" w:rsidRPr="004F1415" w:rsidRDefault="001656DB" w:rsidP="00057CFF">
            <w:pPr>
              <w:pStyle w:val="a9"/>
              <w:shd w:val="clear" w:color="auto" w:fill="EEECE1" w:themeFill="background2"/>
              <w:jc w:val="both"/>
              <w:rPr>
                <w:rFonts w:ascii="Arial" w:hAnsi="Arial" w:cs="Arial"/>
                <w:i/>
                <w:sz w:val="20"/>
                <w:szCs w:val="24"/>
              </w:rPr>
            </w:pPr>
            <w:r w:rsidRPr="004F1415">
              <w:rPr>
                <w:rFonts w:ascii="Arial" w:hAnsi="Arial" w:cs="Arial"/>
                <w:i/>
                <w:sz w:val="20"/>
                <w:szCs w:val="24"/>
              </w:rPr>
              <w:t>Случай 4</w:t>
            </w:r>
          </w:p>
          <w:p w14:paraId="42516AF8" w14:textId="77777777" w:rsidR="001656DB" w:rsidRPr="004F1415" w:rsidRDefault="001656DB" w:rsidP="00057CFF">
            <w:pPr>
              <w:pStyle w:val="a9"/>
              <w:jc w:val="both"/>
              <w:rPr>
                <w:rFonts w:ascii="Arial" w:hAnsi="Arial" w:cs="Arial"/>
                <w:sz w:val="20"/>
                <w:szCs w:val="24"/>
              </w:rPr>
            </w:pPr>
            <w:r w:rsidRPr="004F1415">
              <w:rPr>
                <w:rFonts w:ascii="Arial" w:hAnsi="Arial" w:cs="Arial"/>
                <w:sz w:val="20"/>
                <w:szCs w:val="24"/>
              </w:rPr>
              <w:t>«Реализуя принципы социальной ответственности, мы даем гарантии достойных условий труда и стабильного дохода наших сотрудников»</w:t>
            </w:r>
          </w:p>
          <w:p w14:paraId="48817141" w14:textId="77777777" w:rsidR="001656DB" w:rsidRPr="004F1415" w:rsidRDefault="001656DB" w:rsidP="00057CFF">
            <w:pPr>
              <w:pStyle w:val="a9"/>
              <w:jc w:val="both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28E29731" w14:textId="77777777" w:rsidR="001656DB" w:rsidRPr="004F1415" w:rsidRDefault="001656DB" w:rsidP="00057CFF">
            <w:pPr>
              <w:pStyle w:val="a9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17CEFEB5" w14:textId="77777777" w:rsidR="001656DB" w:rsidRPr="004F1415" w:rsidRDefault="001656DB" w:rsidP="00057CFF">
            <w:pPr>
              <w:pStyle w:val="a9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B0E194D" w14:textId="77777777" w:rsidR="001656DB" w:rsidRPr="004F1415" w:rsidRDefault="001656DB" w:rsidP="00057CFF">
            <w:pPr>
              <w:pStyle w:val="a9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66ED9DF9" w14:textId="77777777" w:rsidR="001656DB" w:rsidRPr="004F1415" w:rsidRDefault="001656DB" w:rsidP="00057CFF">
            <w:pPr>
              <w:pStyle w:val="a9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778" w:type="dxa"/>
            <w:vAlign w:val="center"/>
          </w:tcPr>
          <w:p w14:paraId="44D2552A" w14:textId="77777777" w:rsidR="001656DB" w:rsidRPr="004F1415" w:rsidRDefault="001656DB" w:rsidP="00057CFF">
            <w:pPr>
              <w:pStyle w:val="a9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1656DB" w:rsidRPr="004F1415" w14:paraId="6ED5F18F" w14:textId="77777777" w:rsidTr="00057CFF">
        <w:tc>
          <w:tcPr>
            <w:tcW w:w="7196" w:type="dxa"/>
            <w:tcBorders>
              <w:top w:val="single" w:sz="4" w:space="0" w:color="auto"/>
            </w:tcBorders>
          </w:tcPr>
          <w:p w14:paraId="04C4E621" w14:textId="77777777" w:rsidR="001656DB" w:rsidRPr="004F1415" w:rsidRDefault="001656DB" w:rsidP="00057CFF">
            <w:pPr>
              <w:pStyle w:val="a9"/>
              <w:shd w:val="clear" w:color="auto" w:fill="EEECE1" w:themeFill="background2"/>
              <w:tabs>
                <w:tab w:val="center" w:pos="3490"/>
              </w:tabs>
              <w:jc w:val="both"/>
              <w:rPr>
                <w:rFonts w:ascii="Arial" w:hAnsi="Arial" w:cs="Arial"/>
                <w:i/>
                <w:sz w:val="20"/>
                <w:szCs w:val="24"/>
              </w:rPr>
            </w:pPr>
            <w:r w:rsidRPr="004F1415">
              <w:rPr>
                <w:rFonts w:ascii="Arial" w:hAnsi="Arial" w:cs="Arial"/>
                <w:i/>
                <w:sz w:val="20"/>
                <w:szCs w:val="24"/>
              </w:rPr>
              <w:t>Случай 5</w:t>
            </w:r>
            <w:r w:rsidRPr="004F1415">
              <w:rPr>
                <w:rFonts w:ascii="Arial" w:hAnsi="Arial" w:cs="Arial"/>
                <w:i/>
                <w:sz w:val="20"/>
                <w:szCs w:val="24"/>
              </w:rPr>
              <w:tab/>
            </w:r>
          </w:p>
          <w:p w14:paraId="10BD37BD" w14:textId="77777777" w:rsidR="001656DB" w:rsidRPr="004F1415" w:rsidRDefault="001656DB" w:rsidP="00057CFF">
            <w:pPr>
              <w:pStyle w:val="a9"/>
              <w:jc w:val="both"/>
              <w:rPr>
                <w:rFonts w:ascii="Arial" w:hAnsi="Arial" w:cs="Arial"/>
                <w:sz w:val="20"/>
                <w:szCs w:val="24"/>
              </w:rPr>
            </w:pPr>
            <w:r w:rsidRPr="004F1415">
              <w:rPr>
                <w:rFonts w:ascii="Arial" w:hAnsi="Arial" w:cs="Arial"/>
                <w:sz w:val="20"/>
                <w:szCs w:val="24"/>
              </w:rPr>
              <w:t>«К отчетному периоду (февраль 2021) через внедрение энергосберегающих технологий и оптимизацию использования энергоресурсов снизить удельную энергоемкость продукции предприятия на 7% по сравнению с 2020 годом»</w:t>
            </w:r>
          </w:p>
        </w:tc>
        <w:tc>
          <w:tcPr>
            <w:tcW w:w="1417" w:type="dxa"/>
            <w:vAlign w:val="center"/>
          </w:tcPr>
          <w:p w14:paraId="46100688" w14:textId="77777777" w:rsidR="001656DB" w:rsidRPr="004F1415" w:rsidRDefault="001656DB" w:rsidP="00057CFF">
            <w:pPr>
              <w:pStyle w:val="a9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6FD76413" w14:textId="77777777" w:rsidR="001656DB" w:rsidRPr="004F1415" w:rsidRDefault="001656DB" w:rsidP="00057CFF">
            <w:pPr>
              <w:pStyle w:val="a9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527107C" w14:textId="77777777" w:rsidR="001656DB" w:rsidRPr="004F1415" w:rsidRDefault="001656DB" w:rsidP="00057CFF">
            <w:pPr>
              <w:pStyle w:val="a9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36B027F5" w14:textId="77777777" w:rsidR="001656DB" w:rsidRPr="004F1415" w:rsidRDefault="001656DB" w:rsidP="00057CFF">
            <w:pPr>
              <w:pStyle w:val="a9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778" w:type="dxa"/>
            <w:vAlign w:val="center"/>
          </w:tcPr>
          <w:p w14:paraId="1EF9C3B6" w14:textId="77777777" w:rsidR="001656DB" w:rsidRPr="004F1415" w:rsidRDefault="001656DB" w:rsidP="00057CFF">
            <w:pPr>
              <w:pStyle w:val="a9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</w:tr>
    </w:tbl>
    <w:p w14:paraId="20A0EFFD" w14:textId="77777777" w:rsidR="001656DB" w:rsidRPr="004F1415" w:rsidRDefault="001656DB" w:rsidP="001656DB">
      <w:pPr>
        <w:pStyle w:val="a9"/>
        <w:jc w:val="both"/>
        <w:rPr>
          <w:rFonts w:ascii="Arial" w:hAnsi="Arial" w:cs="Arial"/>
          <w:b/>
          <w:sz w:val="20"/>
          <w:szCs w:val="24"/>
        </w:rPr>
        <w:sectPr w:rsidR="001656DB" w:rsidRPr="004F1415" w:rsidSect="006B6E2D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14:paraId="59238C42" w14:textId="6D5437E4" w:rsidR="001656DB" w:rsidRPr="003940F5" w:rsidRDefault="004F1415" w:rsidP="00991659">
      <w:pPr>
        <w:pStyle w:val="a9"/>
        <w:shd w:val="clear" w:color="auto" w:fill="FDE9D9" w:themeFill="accent6" w:themeFillTint="33"/>
        <w:ind w:left="360" w:hanging="218"/>
        <w:rPr>
          <w:rFonts w:ascii="Arial" w:hAnsi="Arial" w:cs="Arial"/>
          <w:b/>
          <w:bCs/>
          <w:sz w:val="24"/>
        </w:rPr>
      </w:pPr>
      <w:r w:rsidRPr="003940F5">
        <w:rPr>
          <w:rFonts w:ascii="Arial" w:hAnsi="Arial" w:cs="Arial"/>
          <w:b/>
          <w:bCs/>
          <w:sz w:val="24"/>
        </w:rPr>
        <w:lastRenderedPageBreak/>
        <w:t>Упражнение 2</w:t>
      </w:r>
      <w:r w:rsidR="001656DB" w:rsidRPr="003940F5">
        <w:rPr>
          <w:rFonts w:ascii="Arial" w:hAnsi="Arial" w:cs="Arial"/>
          <w:b/>
          <w:bCs/>
          <w:sz w:val="24"/>
        </w:rPr>
        <w:t xml:space="preserve"> «</w:t>
      </w:r>
      <w:r w:rsidR="003940F5">
        <w:rPr>
          <w:rFonts w:ascii="Arial" w:hAnsi="Arial" w:cs="Arial"/>
          <w:b/>
          <w:bCs/>
          <w:sz w:val="24"/>
        </w:rPr>
        <w:t xml:space="preserve">Формулирование цели по критериям </w:t>
      </w:r>
      <w:r w:rsidR="003940F5">
        <w:rPr>
          <w:rFonts w:ascii="Arial" w:hAnsi="Arial" w:cs="Arial"/>
          <w:b/>
          <w:bCs/>
          <w:sz w:val="24"/>
          <w:lang w:val="en-US"/>
        </w:rPr>
        <w:t>SMART</w:t>
      </w:r>
      <w:r w:rsidR="00F409F1" w:rsidRPr="003940F5">
        <w:rPr>
          <w:rFonts w:ascii="Arial" w:hAnsi="Arial" w:cs="Arial"/>
          <w:b/>
          <w:bCs/>
          <w:sz w:val="24"/>
        </w:rPr>
        <w:t>»</w:t>
      </w:r>
    </w:p>
    <w:p w14:paraId="43C8A787" w14:textId="77777777" w:rsidR="001656DB" w:rsidRPr="004F1415" w:rsidRDefault="001656DB" w:rsidP="001656DB">
      <w:pPr>
        <w:pStyle w:val="a9"/>
        <w:ind w:left="142"/>
        <w:rPr>
          <w:rFonts w:ascii="Arial" w:hAnsi="Arial" w:cs="Arial"/>
          <w:sz w:val="24"/>
        </w:rPr>
      </w:pPr>
    </w:p>
    <w:p w14:paraId="2B8D0C26" w14:textId="77777777" w:rsidR="003940F5" w:rsidRDefault="003940F5" w:rsidP="001656DB">
      <w:pPr>
        <w:pStyle w:val="a9"/>
        <w:ind w:left="142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Подготовьте</w:t>
      </w:r>
      <w:r w:rsidR="001656DB" w:rsidRPr="004F1415">
        <w:rPr>
          <w:rFonts w:ascii="Arial" w:hAnsi="Arial" w:cs="Arial"/>
          <w:sz w:val="24"/>
        </w:rPr>
        <w:t xml:space="preserve"> суммарно 5 формулировок целей, которые бы полностью соответствовали требованиям </w:t>
      </w:r>
      <w:r w:rsidR="001656DB" w:rsidRPr="004F1415">
        <w:rPr>
          <w:rFonts w:ascii="Arial" w:hAnsi="Arial" w:cs="Arial"/>
          <w:sz w:val="24"/>
          <w:lang w:val="en-US"/>
        </w:rPr>
        <w:t>SMART</w:t>
      </w:r>
      <w:r w:rsidR="001656DB" w:rsidRPr="004F1415">
        <w:rPr>
          <w:rFonts w:ascii="Arial" w:hAnsi="Arial" w:cs="Arial"/>
          <w:sz w:val="24"/>
        </w:rPr>
        <w:t xml:space="preserve">. </w:t>
      </w:r>
    </w:p>
    <w:p w14:paraId="77134E26" w14:textId="77777777" w:rsidR="003940F5" w:rsidRDefault="003940F5" w:rsidP="001656DB">
      <w:pPr>
        <w:pStyle w:val="a9"/>
        <w:ind w:left="142"/>
        <w:rPr>
          <w:rFonts w:ascii="Arial" w:hAnsi="Arial" w:cs="Arial"/>
          <w:sz w:val="24"/>
        </w:rPr>
      </w:pPr>
    </w:p>
    <w:p w14:paraId="03CFC0EF" w14:textId="5D17DA01" w:rsidR="001656DB" w:rsidRPr="004F1415" w:rsidRDefault="001656DB" w:rsidP="001656DB">
      <w:pPr>
        <w:pStyle w:val="a9"/>
        <w:ind w:left="142"/>
        <w:rPr>
          <w:rFonts w:ascii="Arial" w:hAnsi="Arial" w:cs="Arial"/>
          <w:sz w:val="24"/>
        </w:rPr>
      </w:pPr>
      <w:r w:rsidRPr="004F1415">
        <w:rPr>
          <w:rFonts w:ascii="Arial" w:hAnsi="Arial" w:cs="Arial"/>
          <w:sz w:val="24"/>
        </w:rPr>
        <w:t xml:space="preserve">Вам необходимо </w:t>
      </w:r>
      <w:r w:rsidR="003940F5">
        <w:rPr>
          <w:rFonts w:ascii="Arial" w:hAnsi="Arial" w:cs="Arial"/>
          <w:sz w:val="24"/>
        </w:rPr>
        <w:t>составить</w:t>
      </w:r>
      <w:r w:rsidRPr="004F1415">
        <w:rPr>
          <w:rFonts w:ascii="Arial" w:hAnsi="Arial" w:cs="Arial"/>
          <w:sz w:val="24"/>
        </w:rPr>
        <w:t xml:space="preserve"> 1 цель по каждому направлению.</w:t>
      </w:r>
    </w:p>
    <w:p w14:paraId="542950F6" w14:textId="77777777" w:rsidR="001656DB" w:rsidRPr="004F1415" w:rsidRDefault="001656DB" w:rsidP="001656DB">
      <w:pPr>
        <w:pStyle w:val="a9"/>
        <w:rPr>
          <w:rFonts w:ascii="Arial" w:hAnsi="Arial" w:cs="Arial"/>
          <w:sz w:val="28"/>
        </w:rPr>
      </w:pPr>
    </w:p>
    <w:p w14:paraId="5013D9CA" w14:textId="77777777" w:rsidR="001656DB" w:rsidRPr="004F1415" w:rsidRDefault="001656DB" w:rsidP="001656DB">
      <w:pPr>
        <w:pStyle w:val="a9"/>
        <w:ind w:left="142"/>
        <w:rPr>
          <w:rFonts w:ascii="Arial" w:hAnsi="Arial" w:cs="Arial"/>
          <w:sz w:val="24"/>
        </w:rPr>
      </w:pPr>
      <w:r w:rsidRPr="004F1415">
        <w:rPr>
          <w:rFonts w:ascii="Arial" w:hAnsi="Arial" w:cs="Arial"/>
          <w:sz w:val="24"/>
        </w:rPr>
        <w:t>Направления:</w:t>
      </w:r>
    </w:p>
    <w:p w14:paraId="2496EDDB" w14:textId="77777777" w:rsidR="001656DB" w:rsidRPr="004F1415" w:rsidRDefault="001656DB" w:rsidP="001656DB">
      <w:pPr>
        <w:pStyle w:val="a9"/>
        <w:numPr>
          <w:ilvl w:val="0"/>
          <w:numId w:val="36"/>
        </w:numPr>
        <w:tabs>
          <w:tab w:val="left" w:pos="1134"/>
        </w:tabs>
        <w:ind w:left="1134" w:hanging="425"/>
        <w:rPr>
          <w:rFonts w:ascii="Arial" w:hAnsi="Arial" w:cs="Arial"/>
          <w:sz w:val="24"/>
        </w:rPr>
      </w:pPr>
      <w:r w:rsidRPr="004F1415">
        <w:rPr>
          <w:rFonts w:ascii="Arial" w:hAnsi="Arial" w:cs="Arial"/>
          <w:sz w:val="24"/>
        </w:rPr>
        <w:t>Цели, связанные с финансовой моделью</w:t>
      </w:r>
    </w:p>
    <w:p w14:paraId="4D2FAB5F" w14:textId="77777777" w:rsidR="001656DB" w:rsidRPr="004F1415" w:rsidRDefault="001656DB" w:rsidP="001656DB">
      <w:pPr>
        <w:pStyle w:val="a9"/>
        <w:numPr>
          <w:ilvl w:val="0"/>
          <w:numId w:val="36"/>
        </w:numPr>
        <w:tabs>
          <w:tab w:val="left" w:pos="1134"/>
        </w:tabs>
        <w:ind w:left="1134" w:hanging="425"/>
        <w:rPr>
          <w:rFonts w:ascii="Arial" w:hAnsi="Arial" w:cs="Arial"/>
          <w:sz w:val="24"/>
        </w:rPr>
      </w:pPr>
      <w:r w:rsidRPr="004F1415">
        <w:rPr>
          <w:rFonts w:ascii="Arial" w:hAnsi="Arial" w:cs="Arial"/>
          <w:sz w:val="24"/>
        </w:rPr>
        <w:t>Цели, связанные с кадровой политикой</w:t>
      </w:r>
    </w:p>
    <w:p w14:paraId="38CE39EC" w14:textId="77777777" w:rsidR="001656DB" w:rsidRPr="004F1415" w:rsidRDefault="001656DB" w:rsidP="001656DB">
      <w:pPr>
        <w:pStyle w:val="a9"/>
        <w:numPr>
          <w:ilvl w:val="0"/>
          <w:numId w:val="36"/>
        </w:numPr>
        <w:tabs>
          <w:tab w:val="left" w:pos="1134"/>
        </w:tabs>
        <w:ind w:left="1134" w:hanging="425"/>
        <w:rPr>
          <w:rFonts w:ascii="Arial" w:hAnsi="Arial" w:cs="Arial"/>
          <w:sz w:val="24"/>
        </w:rPr>
      </w:pPr>
      <w:r w:rsidRPr="004F1415">
        <w:rPr>
          <w:rFonts w:ascii="Arial" w:hAnsi="Arial" w:cs="Arial"/>
          <w:sz w:val="24"/>
        </w:rPr>
        <w:t>Цели, связанные с внутренними бизнес-процессами</w:t>
      </w:r>
    </w:p>
    <w:p w14:paraId="5A90E77A" w14:textId="77777777" w:rsidR="001656DB" w:rsidRPr="004F1415" w:rsidRDefault="001656DB" w:rsidP="001656DB">
      <w:pPr>
        <w:pStyle w:val="a9"/>
        <w:numPr>
          <w:ilvl w:val="0"/>
          <w:numId w:val="36"/>
        </w:numPr>
        <w:tabs>
          <w:tab w:val="left" w:pos="1134"/>
        </w:tabs>
        <w:ind w:left="1134" w:hanging="425"/>
        <w:rPr>
          <w:rFonts w:ascii="Arial" w:hAnsi="Arial" w:cs="Arial"/>
          <w:sz w:val="24"/>
        </w:rPr>
      </w:pPr>
      <w:r w:rsidRPr="004F1415">
        <w:rPr>
          <w:rFonts w:ascii="Arial" w:hAnsi="Arial" w:cs="Arial"/>
          <w:sz w:val="24"/>
        </w:rPr>
        <w:t>Цели, связанные с продвижением товара на рынке</w:t>
      </w:r>
    </w:p>
    <w:p w14:paraId="040D1DDF" w14:textId="77777777" w:rsidR="001656DB" w:rsidRPr="004F1415" w:rsidRDefault="001656DB" w:rsidP="001656DB">
      <w:pPr>
        <w:pStyle w:val="a9"/>
        <w:numPr>
          <w:ilvl w:val="0"/>
          <w:numId w:val="36"/>
        </w:numPr>
        <w:tabs>
          <w:tab w:val="left" w:pos="1134"/>
        </w:tabs>
        <w:ind w:left="1134" w:hanging="425"/>
        <w:rPr>
          <w:rFonts w:ascii="Arial" w:hAnsi="Arial" w:cs="Arial"/>
          <w:sz w:val="24"/>
        </w:rPr>
      </w:pPr>
      <w:r w:rsidRPr="004F1415">
        <w:rPr>
          <w:rFonts w:ascii="Arial" w:hAnsi="Arial" w:cs="Arial"/>
          <w:sz w:val="24"/>
        </w:rPr>
        <w:t>Цели, связанные с взаимодействием с потребителями</w:t>
      </w:r>
    </w:p>
    <w:p w14:paraId="063FB2BB" w14:textId="77777777" w:rsidR="001656DB" w:rsidRPr="004F1415" w:rsidRDefault="001656DB" w:rsidP="001656DB">
      <w:pPr>
        <w:pStyle w:val="a9"/>
        <w:ind w:left="142"/>
        <w:rPr>
          <w:rFonts w:ascii="Arial" w:hAnsi="Arial" w:cs="Arial"/>
          <w:sz w:val="28"/>
        </w:rPr>
      </w:pPr>
    </w:p>
    <w:p w14:paraId="54B864AF" w14:textId="77777777" w:rsidR="001656DB" w:rsidRPr="004F1415" w:rsidRDefault="001656DB" w:rsidP="001656DB">
      <w:pPr>
        <w:pStyle w:val="a9"/>
        <w:ind w:left="142"/>
        <w:rPr>
          <w:rFonts w:ascii="Arial" w:hAnsi="Arial" w:cs="Arial"/>
          <w:sz w:val="24"/>
        </w:rPr>
      </w:pPr>
      <w:r w:rsidRPr="004F1415">
        <w:rPr>
          <w:rFonts w:ascii="Arial" w:hAnsi="Arial" w:cs="Arial"/>
          <w:sz w:val="24"/>
        </w:rPr>
        <w:t xml:space="preserve">Также вам необходимо указать на участки, содержащие принцип </w:t>
      </w:r>
      <w:r w:rsidRPr="004F1415">
        <w:rPr>
          <w:rFonts w:ascii="Arial" w:hAnsi="Arial" w:cs="Arial"/>
          <w:sz w:val="24"/>
          <w:lang w:val="en-US"/>
        </w:rPr>
        <w:t>SMART</w:t>
      </w:r>
      <w:r w:rsidRPr="004F1415">
        <w:rPr>
          <w:rFonts w:ascii="Arial" w:hAnsi="Arial" w:cs="Arial"/>
          <w:sz w:val="24"/>
        </w:rPr>
        <w:t>. Старайтесь отразить все элементы в своей формулировке.</w:t>
      </w:r>
    </w:p>
    <w:p w14:paraId="070412ED" w14:textId="77777777" w:rsidR="0011746C" w:rsidRPr="004F1415" w:rsidRDefault="0011746C" w:rsidP="002668BF">
      <w:pPr>
        <w:pStyle w:val="a9"/>
        <w:ind w:left="142"/>
        <w:rPr>
          <w:rFonts w:ascii="Arial" w:hAnsi="Arial" w:cs="Arial"/>
          <w:b/>
          <w:sz w:val="24"/>
        </w:rPr>
      </w:pPr>
    </w:p>
    <w:p w14:paraId="2A6CAAA1" w14:textId="77777777" w:rsidR="00CB0DC9" w:rsidRPr="004F1415" w:rsidRDefault="00CB0DC9" w:rsidP="004A04DE">
      <w:pPr>
        <w:pStyle w:val="a9"/>
        <w:ind w:left="142"/>
        <w:rPr>
          <w:rFonts w:ascii="Arial" w:hAnsi="Arial" w:cs="Arial"/>
        </w:rPr>
      </w:pPr>
    </w:p>
    <w:sectPr w:rsidR="00CB0DC9" w:rsidRPr="004F1415" w:rsidSect="002668BF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49178" w14:textId="77777777" w:rsidR="00D37D16" w:rsidRDefault="00D37D16" w:rsidP="00B345FE">
      <w:r>
        <w:separator/>
      </w:r>
    </w:p>
  </w:endnote>
  <w:endnote w:type="continuationSeparator" w:id="0">
    <w:p w14:paraId="55A5A194" w14:textId="77777777" w:rsidR="00D37D16" w:rsidRDefault="00D37D16" w:rsidP="00B34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stelecom Basis Light">
    <w:altName w:val="Calibri"/>
    <w:panose1 w:val="00000000000000000000"/>
    <w:charset w:val="00"/>
    <w:family w:val="swiss"/>
    <w:notTrueType/>
    <w:pitch w:val="variable"/>
    <w:sig w:usb0="00000287" w:usb1="10000001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A6EC5" w14:textId="77777777" w:rsidR="00D37D16" w:rsidRDefault="00D37D16" w:rsidP="00B345FE">
      <w:r>
        <w:separator/>
      </w:r>
    </w:p>
  </w:footnote>
  <w:footnote w:type="continuationSeparator" w:id="0">
    <w:p w14:paraId="57F9FEC5" w14:textId="77777777" w:rsidR="00D37D16" w:rsidRDefault="00D37D16" w:rsidP="00B345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251DB" w14:textId="77777777" w:rsidR="004F1415" w:rsidRDefault="004F1415" w:rsidP="00B345FE">
    <w:pPr>
      <w:pStyle w:val="a3"/>
      <w:ind w:hanging="70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A1234"/>
    <w:multiLevelType w:val="hybridMultilevel"/>
    <w:tmpl w:val="16B434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6358EA"/>
    <w:multiLevelType w:val="hybridMultilevel"/>
    <w:tmpl w:val="8A4E5C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E76D2C"/>
    <w:multiLevelType w:val="hybridMultilevel"/>
    <w:tmpl w:val="0A4082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1D3D54"/>
    <w:multiLevelType w:val="hybridMultilevel"/>
    <w:tmpl w:val="E7A09E44"/>
    <w:lvl w:ilvl="0" w:tplc="2000000F">
      <w:start w:val="1"/>
      <w:numFmt w:val="decimal"/>
      <w:lvlText w:val="%1."/>
      <w:lvlJc w:val="left"/>
      <w:pPr>
        <w:ind w:left="3600" w:hanging="360"/>
      </w:pPr>
    </w:lvl>
    <w:lvl w:ilvl="1" w:tplc="20000019" w:tentative="1">
      <w:start w:val="1"/>
      <w:numFmt w:val="lowerLetter"/>
      <w:lvlText w:val="%2."/>
      <w:lvlJc w:val="left"/>
      <w:pPr>
        <w:ind w:left="4320" w:hanging="360"/>
      </w:pPr>
    </w:lvl>
    <w:lvl w:ilvl="2" w:tplc="2000001B" w:tentative="1">
      <w:start w:val="1"/>
      <w:numFmt w:val="lowerRoman"/>
      <w:lvlText w:val="%3."/>
      <w:lvlJc w:val="right"/>
      <w:pPr>
        <w:ind w:left="5040" w:hanging="180"/>
      </w:pPr>
    </w:lvl>
    <w:lvl w:ilvl="3" w:tplc="2000000F" w:tentative="1">
      <w:start w:val="1"/>
      <w:numFmt w:val="decimal"/>
      <w:lvlText w:val="%4."/>
      <w:lvlJc w:val="left"/>
      <w:pPr>
        <w:ind w:left="5760" w:hanging="360"/>
      </w:pPr>
    </w:lvl>
    <w:lvl w:ilvl="4" w:tplc="20000019" w:tentative="1">
      <w:start w:val="1"/>
      <w:numFmt w:val="lowerLetter"/>
      <w:lvlText w:val="%5."/>
      <w:lvlJc w:val="left"/>
      <w:pPr>
        <w:ind w:left="6480" w:hanging="360"/>
      </w:pPr>
    </w:lvl>
    <w:lvl w:ilvl="5" w:tplc="2000001B" w:tentative="1">
      <w:start w:val="1"/>
      <w:numFmt w:val="lowerRoman"/>
      <w:lvlText w:val="%6."/>
      <w:lvlJc w:val="right"/>
      <w:pPr>
        <w:ind w:left="7200" w:hanging="180"/>
      </w:pPr>
    </w:lvl>
    <w:lvl w:ilvl="6" w:tplc="2000000F" w:tentative="1">
      <w:start w:val="1"/>
      <w:numFmt w:val="decimal"/>
      <w:lvlText w:val="%7."/>
      <w:lvlJc w:val="left"/>
      <w:pPr>
        <w:ind w:left="7920" w:hanging="360"/>
      </w:pPr>
    </w:lvl>
    <w:lvl w:ilvl="7" w:tplc="20000019" w:tentative="1">
      <w:start w:val="1"/>
      <w:numFmt w:val="lowerLetter"/>
      <w:lvlText w:val="%8."/>
      <w:lvlJc w:val="left"/>
      <w:pPr>
        <w:ind w:left="8640" w:hanging="360"/>
      </w:pPr>
    </w:lvl>
    <w:lvl w:ilvl="8" w:tplc="2000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4" w15:restartNumberingAfterBreak="0">
    <w:nsid w:val="079D4A01"/>
    <w:multiLevelType w:val="hybridMultilevel"/>
    <w:tmpl w:val="BF141D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87038E"/>
    <w:multiLevelType w:val="hybridMultilevel"/>
    <w:tmpl w:val="3DE02932"/>
    <w:lvl w:ilvl="0" w:tplc="341A4F7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28447E"/>
    <w:multiLevelType w:val="hybridMultilevel"/>
    <w:tmpl w:val="C36A656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04719B6"/>
    <w:multiLevelType w:val="hybridMultilevel"/>
    <w:tmpl w:val="15DE35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F325F2"/>
    <w:multiLevelType w:val="hybridMultilevel"/>
    <w:tmpl w:val="5E402B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CF7E37"/>
    <w:multiLevelType w:val="hybridMultilevel"/>
    <w:tmpl w:val="F7F4D668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16D8230B"/>
    <w:multiLevelType w:val="hybridMultilevel"/>
    <w:tmpl w:val="4BF8FF9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DCB19F1"/>
    <w:multiLevelType w:val="hybridMultilevel"/>
    <w:tmpl w:val="DB9CA2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9A2EBB"/>
    <w:multiLevelType w:val="hybridMultilevel"/>
    <w:tmpl w:val="47E8E4DE"/>
    <w:lvl w:ilvl="0" w:tplc="5742015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4427CB"/>
    <w:multiLevelType w:val="hybridMultilevel"/>
    <w:tmpl w:val="90F0BD8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1FB92618"/>
    <w:multiLevelType w:val="hybridMultilevel"/>
    <w:tmpl w:val="411AE0A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13B007F"/>
    <w:multiLevelType w:val="hybridMultilevel"/>
    <w:tmpl w:val="499658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134074"/>
    <w:multiLevelType w:val="hybridMultilevel"/>
    <w:tmpl w:val="D4C401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A72858"/>
    <w:multiLevelType w:val="hybridMultilevel"/>
    <w:tmpl w:val="D84A37DA"/>
    <w:lvl w:ilvl="0" w:tplc="5742015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AC5D6B"/>
    <w:multiLevelType w:val="hybridMultilevel"/>
    <w:tmpl w:val="510480E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27E83586"/>
    <w:multiLevelType w:val="hybridMultilevel"/>
    <w:tmpl w:val="24C04AD6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0" w15:restartNumberingAfterBreak="0">
    <w:nsid w:val="286F6A23"/>
    <w:multiLevelType w:val="hybridMultilevel"/>
    <w:tmpl w:val="481226AA"/>
    <w:lvl w:ilvl="0" w:tplc="2000000F">
      <w:start w:val="1"/>
      <w:numFmt w:val="decimal"/>
      <w:lvlText w:val="%1."/>
      <w:lvlJc w:val="left"/>
      <w:pPr>
        <w:ind w:left="6480" w:hanging="360"/>
      </w:pPr>
    </w:lvl>
    <w:lvl w:ilvl="1" w:tplc="20000019" w:tentative="1">
      <w:start w:val="1"/>
      <w:numFmt w:val="lowerLetter"/>
      <w:lvlText w:val="%2."/>
      <w:lvlJc w:val="left"/>
      <w:pPr>
        <w:ind w:left="7200" w:hanging="360"/>
      </w:pPr>
    </w:lvl>
    <w:lvl w:ilvl="2" w:tplc="2000001B" w:tentative="1">
      <w:start w:val="1"/>
      <w:numFmt w:val="lowerRoman"/>
      <w:lvlText w:val="%3."/>
      <w:lvlJc w:val="right"/>
      <w:pPr>
        <w:ind w:left="7920" w:hanging="180"/>
      </w:pPr>
    </w:lvl>
    <w:lvl w:ilvl="3" w:tplc="2000000F" w:tentative="1">
      <w:start w:val="1"/>
      <w:numFmt w:val="decimal"/>
      <w:lvlText w:val="%4."/>
      <w:lvlJc w:val="left"/>
      <w:pPr>
        <w:ind w:left="8640" w:hanging="360"/>
      </w:pPr>
    </w:lvl>
    <w:lvl w:ilvl="4" w:tplc="20000019" w:tentative="1">
      <w:start w:val="1"/>
      <w:numFmt w:val="lowerLetter"/>
      <w:lvlText w:val="%5."/>
      <w:lvlJc w:val="left"/>
      <w:pPr>
        <w:ind w:left="9360" w:hanging="360"/>
      </w:pPr>
    </w:lvl>
    <w:lvl w:ilvl="5" w:tplc="2000001B" w:tentative="1">
      <w:start w:val="1"/>
      <w:numFmt w:val="lowerRoman"/>
      <w:lvlText w:val="%6."/>
      <w:lvlJc w:val="right"/>
      <w:pPr>
        <w:ind w:left="10080" w:hanging="180"/>
      </w:pPr>
    </w:lvl>
    <w:lvl w:ilvl="6" w:tplc="2000000F" w:tentative="1">
      <w:start w:val="1"/>
      <w:numFmt w:val="decimal"/>
      <w:lvlText w:val="%7."/>
      <w:lvlJc w:val="left"/>
      <w:pPr>
        <w:ind w:left="10800" w:hanging="360"/>
      </w:pPr>
    </w:lvl>
    <w:lvl w:ilvl="7" w:tplc="20000019" w:tentative="1">
      <w:start w:val="1"/>
      <w:numFmt w:val="lowerLetter"/>
      <w:lvlText w:val="%8."/>
      <w:lvlJc w:val="left"/>
      <w:pPr>
        <w:ind w:left="11520" w:hanging="360"/>
      </w:pPr>
    </w:lvl>
    <w:lvl w:ilvl="8" w:tplc="2000001B" w:tentative="1">
      <w:start w:val="1"/>
      <w:numFmt w:val="lowerRoman"/>
      <w:lvlText w:val="%9."/>
      <w:lvlJc w:val="right"/>
      <w:pPr>
        <w:ind w:left="12240" w:hanging="180"/>
      </w:pPr>
    </w:lvl>
  </w:abstractNum>
  <w:abstractNum w:abstractNumId="21" w15:restartNumberingAfterBreak="0">
    <w:nsid w:val="28B02C06"/>
    <w:multiLevelType w:val="hybridMultilevel"/>
    <w:tmpl w:val="FFA63D7C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2" w15:restartNumberingAfterBreak="0">
    <w:nsid w:val="2A93025C"/>
    <w:multiLevelType w:val="hybridMultilevel"/>
    <w:tmpl w:val="DB9CA2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AC32FD9"/>
    <w:multiLevelType w:val="hybridMultilevel"/>
    <w:tmpl w:val="CC6A997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2DF2604D"/>
    <w:multiLevelType w:val="hybridMultilevel"/>
    <w:tmpl w:val="6934539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2E8E3D4F"/>
    <w:multiLevelType w:val="hybridMultilevel"/>
    <w:tmpl w:val="7DFA4CA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2F877EE7"/>
    <w:multiLevelType w:val="hybridMultilevel"/>
    <w:tmpl w:val="490E0C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11825E7"/>
    <w:multiLevelType w:val="hybridMultilevel"/>
    <w:tmpl w:val="8EF0346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319A24C2"/>
    <w:multiLevelType w:val="hybridMultilevel"/>
    <w:tmpl w:val="D08C0C6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38CB0380"/>
    <w:multiLevelType w:val="hybridMultilevel"/>
    <w:tmpl w:val="E4F87C40"/>
    <w:lvl w:ilvl="0" w:tplc="5742015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8F019BC"/>
    <w:multiLevelType w:val="hybridMultilevel"/>
    <w:tmpl w:val="E15AFB8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40D26F94"/>
    <w:multiLevelType w:val="hybridMultilevel"/>
    <w:tmpl w:val="57C469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626EFD"/>
    <w:multiLevelType w:val="hybridMultilevel"/>
    <w:tmpl w:val="D4C401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F4B2DF6"/>
    <w:multiLevelType w:val="hybridMultilevel"/>
    <w:tmpl w:val="06D0C9AE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4" w15:restartNumberingAfterBreak="0">
    <w:nsid w:val="605903E4"/>
    <w:multiLevelType w:val="hybridMultilevel"/>
    <w:tmpl w:val="C756DC3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1042C70"/>
    <w:multiLevelType w:val="hybridMultilevel"/>
    <w:tmpl w:val="F8F6934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33E73A9"/>
    <w:multiLevelType w:val="hybridMultilevel"/>
    <w:tmpl w:val="B49404AE"/>
    <w:lvl w:ilvl="0" w:tplc="341A4F78">
      <w:start w:val="1"/>
      <w:numFmt w:val="bullet"/>
      <w:lvlText w:val="-"/>
      <w:lvlJc w:val="left"/>
      <w:pPr>
        <w:ind w:left="146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2" w:hanging="360"/>
      </w:pPr>
      <w:rPr>
        <w:rFonts w:ascii="Wingdings" w:hAnsi="Wingdings" w:hint="default"/>
      </w:rPr>
    </w:lvl>
  </w:abstractNum>
  <w:abstractNum w:abstractNumId="37" w15:restartNumberingAfterBreak="0">
    <w:nsid w:val="736B0DCF"/>
    <w:multiLevelType w:val="hybridMultilevel"/>
    <w:tmpl w:val="BB0C4286"/>
    <w:lvl w:ilvl="0" w:tplc="5742015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3E606B"/>
    <w:multiLevelType w:val="hybridMultilevel"/>
    <w:tmpl w:val="79182832"/>
    <w:lvl w:ilvl="0" w:tplc="5742015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6415823">
    <w:abstractNumId w:val="11"/>
  </w:num>
  <w:num w:numId="2" w16cid:durableId="1592733798">
    <w:abstractNumId w:val="12"/>
  </w:num>
  <w:num w:numId="3" w16cid:durableId="299917319">
    <w:abstractNumId w:val="23"/>
  </w:num>
  <w:num w:numId="4" w16cid:durableId="332100863">
    <w:abstractNumId w:val="5"/>
  </w:num>
  <w:num w:numId="5" w16cid:durableId="523397309">
    <w:abstractNumId w:val="17"/>
  </w:num>
  <w:num w:numId="6" w16cid:durableId="466434689">
    <w:abstractNumId w:val="16"/>
  </w:num>
  <w:num w:numId="7" w16cid:durableId="1224560556">
    <w:abstractNumId w:val="31"/>
  </w:num>
  <w:num w:numId="8" w16cid:durableId="718630205">
    <w:abstractNumId w:val="1"/>
  </w:num>
  <w:num w:numId="9" w16cid:durableId="1492017645">
    <w:abstractNumId w:val="26"/>
  </w:num>
  <w:num w:numId="10" w16cid:durableId="979455400">
    <w:abstractNumId w:val="8"/>
  </w:num>
  <w:num w:numId="11" w16cid:durableId="487093797">
    <w:abstractNumId w:val="19"/>
  </w:num>
  <w:num w:numId="12" w16cid:durableId="1976833776">
    <w:abstractNumId w:val="29"/>
  </w:num>
  <w:num w:numId="13" w16cid:durableId="1994946576">
    <w:abstractNumId w:val="32"/>
  </w:num>
  <w:num w:numId="14" w16cid:durableId="1786774229">
    <w:abstractNumId w:val="36"/>
  </w:num>
  <w:num w:numId="15" w16cid:durableId="1252085745">
    <w:abstractNumId w:val="22"/>
  </w:num>
  <w:num w:numId="16" w16cid:durableId="1644233146">
    <w:abstractNumId w:val="2"/>
  </w:num>
  <w:num w:numId="17" w16cid:durableId="116990148">
    <w:abstractNumId w:val="21"/>
  </w:num>
  <w:num w:numId="18" w16cid:durableId="1697539732">
    <w:abstractNumId w:val="7"/>
  </w:num>
  <w:num w:numId="19" w16cid:durableId="290332397">
    <w:abstractNumId w:val="9"/>
  </w:num>
  <w:num w:numId="20" w16cid:durableId="506867908">
    <w:abstractNumId w:val="13"/>
  </w:num>
  <w:num w:numId="21" w16cid:durableId="1013413091">
    <w:abstractNumId w:val="10"/>
  </w:num>
  <w:num w:numId="22" w16cid:durableId="1326859378">
    <w:abstractNumId w:val="25"/>
  </w:num>
  <w:num w:numId="23" w16cid:durableId="561449205">
    <w:abstractNumId w:val="28"/>
  </w:num>
  <w:num w:numId="24" w16cid:durableId="2063405772">
    <w:abstractNumId w:val="18"/>
  </w:num>
  <w:num w:numId="25" w16cid:durableId="1222978386">
    <w:abstractNumId w:val="27"/>
  </w:num>
  <w:num w:numId="26" w16cid:durableId="1893811829">
    <w:abstractNumId w:val="6"/>
  </w:num>
  <w:num w:numId="27" w16cid:durableId="1002969480">
    <w:abstractNumId w:val="14"/>
  </w:num>
  <w:num w:numId="28" w16cid:durableId="634868204">
    <w:abstractNumId w:val="24"/>
  </w:num>
  <w:num w:numId="29" w16cid:durableId="776289298">
    <w:abstractNumId w:val="30"/>
  </w:num>
  <w:num w:numId="30" w16cid:durableId="440145174">
    <w:abstractNumId w:val="34"/>
  </w:num>
  <w:num w:numId="31" w16cid:durableId="1904245990">
    <w:abstractNumId w:val="35"/>
  </w:num>
  <w:num w:numId="32" w16cid:durableId="590820125">
    <w:abstractNumId w:val="33"/>
  </w:num>
  <w:num w:numId="33" w16cid:durableId="927815250">
    <w:abstractNumId w:val="15"/>
  </w:num>
  <w:num w:numId="34" w16cid:durableId="869296528">
    <w:abstractNumId w:val="38"/>
  </w:num>
  <w:num w:numId="35" w16cid:durableId="1333753724">
    <w:abstractNumId w:val="4"/>
  </w:num>
  <w:num w:numId="36" w16cid:durableId="719597882">
    <w:abstractNumId w:val="0"/>
  </w:num>
  <w:num w:numId="37" w16cid:durableId="1653095383">
    <w:abstractNumId w:val="37"/>
  </w:num>
  <w:num w:numId="38" w16cid:durableId="1200629622">
    <w:abstractNumId w:val="3"/>
  </w:num>
  <w:num w:numId="39" w16cid:durableId="76993235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575A"/>
    <w:rsid w:val="00080946"/>
    <w:rsid w:val="000A4F42"/>
    <w:rsid w:val="000C42EF"/>
    <w:rsid w:val="000D265A"/>
    <w:rsid w:val="000F11E7"/>
    <w:rsid w:val="0011746C"/>
    <w:rsid w:val="001224F7"/>
    <w:rsid w:val="001656DB"/>
    <w:rsid w:val="002668BF"/>
    <w:rsid w:val="00301FA1"/>
    <w:rsid w:val="003862F7"/>
    <w:rsid w:val="003940F5"/>
    <w:rsid w:val="0039751E"/>
    <w:rsid w:val="0047543A"/>
    <w:rsid w:val="00490E11"/>
    <w:rsid w:val="004A04DE"/>
    <w:rsid w:val="004D0E15"/>
    <w:rsid w:val="004D5301"/>
    <w:rsid w:val="004F1415"/>
    <w:rsid w:val="00590DA6"/>
    <w:rsid w:val="005B6F5E"/>
    <w:rsid w:val="005E5723"/>
    <w:rsid w:val="005F5E33"/>
    <w:rsid w:val="00602622"/>
    <w:rsid w:val="00667B7D"/>
    <w:rsid w:val="006D4663"/>
    <w:rsid w:val="006E647D"/>
    <w:rsid w:val="0071501A"/>
    <w:rsid w:val="007156CC"/>
    <w:rsid w:val="00766D73"/>
    <w:rsid w:val="00782B36"/>
    <w:rsid w:val="007B6F9A"/>
    <w:rsid w:val="007E5957"/>
    <w:rsid w:val="00811263"/>
    <w:rsid w:val="008447E5"/>
    <w:rsid w:val="0088155F"/>
    <w:rsid w:val="008E58C1"/>
    <w:rsid w:val="00913CC3"/>
    <w:rsid w:val="00991659"/>
    <w:rsid w:val="00A02132"/>
    <w:rsid w:val="00A12538"/>
    <w:rsid w:val="00B27D1B"/>
    <w:rsid w:val="00B345FE"/>
    <w:rsid w:val="00B40DD8"/>
    <w:rsid w:val="00B5575A"/>
    <w:rsid w:val="00B92B1B"/>
    <w:rsid w:val="00B9741B"/>
    <w:rsid w:val="00BA363A"/>
    <w:rsid w:val="00BD2BE3"/>
    <w:rsid w:val="00CB0DC9"/>
    <w:rsid w:val="00CD36F8"/>
    <w:rsid w:val="00D37D16"/>
    <w:rsid w:val="00D47747"/>
    <w:rsid w:val="00D85DFE"/>
    <w:rsid w:val="00D933EB"/>
    <w:rsid w:val="00DB6CBE"/>
    <w:rsid w:val="00E05C79"/>
    <w:rsid w:val="00E33DF9"/>
    <w:rsid w:val="00EB3768"/>
    <w:rsid w:val="00F03DBC"/>
    <w:rsid w:val="00F319C4"/>
    <w:rsid w:val="00F409F1"/>
    <w:rsid w:val="00F96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468ADD"/>
  <w15:docId w15:val="{12F80A38-F12C-4C8A-BED2-3A4C260F1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D85DFE"/>
    <w:pPr>
      <w:widowControl w:val="0"/>
      <w:autoSpaceDE w:val="0"/>
      <w:autoSpaceDN w:val="0"/>
      <w:spacing w:after="0" w:line="240" w:lineRule="auto"/>
    </w:pPr>
    <w:rPr>
      <w:rFonts w:ascii="Rostelecom Basis Light" w:eastAsia="Rostelecom Basis Light" w:hAnsi="Rostelecom Basis Light" w:cs="Rostelecom Basis Light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45FE"/>
    <w:pPr>
      <w:widowControl/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  <w:lang w:eastAsia="en-US"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345FE"/>
  </w:style>
  <w:style w:type="paragraph" w:styleId="a5">
    <w:name w:val="footer"/>
    <w:basedOn w:val="a"/>
    <w:link w:val="a6"/>
    <w:uiPriority w:val="99"/>
    <w:unhideWhenUsed/>
    <w:rsid w:val="00B345FE"/>
    <w:pPr>
      <w:widowControl/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  <w:lang w:eastAsia="en-US" w:bidi="ar-SA"/>
    </w:rPr>
  </w:style>
  <w:style w:type="character" w:customStyle="1" w:styleId="a6">
    <w:name w:val="Нижний колонтитул Знак"/>
    <w:basedOn w:val="a0"/>
    <w:link w:val="a5"/>
    <w:uiPriority w:val="99"/>
    <w:rsid w:val="00B345FE"/>
  </w:style>
  <w:style w:type="paragraph" w:styleId="a7">
    <w:name w:val="Balloon Text"/>
    <w:basedOn w:val="a"/>
    <w:link w:val="a8"/>
    <w:uiPriority w:val="99"/>
    <w:semiHidden/>
    <w:unhideWhenUsed/>
    <w:rsid w:val="00B345FE"/>
    <w:pPr>
      <w:widowControl/>
      <w:autoSpaceDE/>
      <w:autoSpaceDN/>
    </w:pPr>
    <w:rPr>
      <w:rFonts w:ascii="Tahoma" w:eastAsiaTheme="minorHAnsi" w:hAnsi="Tahoma" w:cs="Tahoma"/>
      <w:sz w:val="16"/>
      <w:szCs w:val="16"/>
      <w:lang w:eastAsia="en-US" w:bidi="ar-SA"/>
    </w:rPr>
  </w:style>
  <w:style w:type="character" w:customStyle="1" w:styleId="a8">
    <w:name w:val="Текст выноски Знак"/>
    <w:basedOn w:val="a0"/>
    <w:link w:val="a7"/>
    <w:uiPriority w:val="99"/>
    <w:semiHidden/>
    <w:rsid w:val="00B345F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667B7D"/>
    <w:pPr>
      <w:spacing w:after="0" w:line="240" w:lineRule="auto"/>
    </w:pPr>
  </w:style>
  <w:style w:type="paragraph" w:styleId="aa">
    <w:name w:val="Body Text"/>
    <w:basedOn w:val="a"/>
    <w:link w:val="ab"/>
    <w:uiPriority w:val="1"/>
    <w:qFormat/>
    <w:rsid w:val="00D85DFE"/>
    <w:rPr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D85DFE"/>
    <w:rPr>
      <w:rFonts w:ascii="Rostelecom Basis Light" w:eastAsia="Rostelecom Basis Light" w:hAnsi="Rostelecom Basis Light" w:cs="Rostelecom Basis Light"/>
      <w:sz w:val="28"/>
      <w:szCs w:val="28"/>
      <w:lang w:eastAsia="ru-RU" w:bidi="ru-RU"/>
    </w:rPr>
  </w:style>
  <w:style w:type="table" w:styleId="ac">
    <w:name w:val="Table Grid"/>
    <w:basedOn w:val="a1"/>
    <w:uiPriority w:val="59"/>
    <w:rsid w:val="002668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2668BF"/>
    <w:rPr>
      <w:color w:val="0000FF" w:themeColor="hyperlink"/>
      <w:u w:val="single"/>
    </w:rPr>
  </w:style>
  <w:style w:type="table" w:styleId="-2">
    <w:name w:val="Light Shading Accent 2"/>
    <w:basedOn w:val="a1"/>
    <w:uiPriority w:val="60"/>
    <w:rsid w:val="00F96B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paragraph" w:styleId="ae">
    <w:name w:val="List Paragraph"/>
    <w:basedOn w:val="a"/>
    <w:uiPriority w:val="34"/>
    <w:qFormat/>
    <w:rsid w:val="003940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MikhailSizov</dc:creator>
  <cp:keywords/>
  <dc:description/>
  <cp:lastModifiedBy>Mikhail Sizov</cp:lastModifiedBy>
  <cp:revision>32</cp:revision>
  <dcterms:created xsi:type="dcterms:W3CDTF">2021-09-09T06:15:00Z</dcterms:created>
  <dcterms:modified xsi:type="dcterms:W3CDTF">2026-10-09T19:42:00Z</dcterms:modified>
</cp:coreProperties>
</file>